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B06D" w14:textId="78F275D5" w:rsidR="00DE1384" w:rsidRPr="00D86132" w:rsidRDefault="0003562A" w:rsidP="00B5736D">
      <w:pPr>
        <w:jc w:val="right"/>
        <w:rPr>
          <w:rFonts w:ascii="ＭＳ Ｐ明朝" w:eastAsia="ＭＳ Ｐ明朝" w:hAnsi="ＭＳ Ｐ明朝"/>
        </w:rPr>
      </w:pPr>
      <w:r w:rsidRPr="00D86132">
        <w:rPr>
          <w:rFonts w:ascii="ＭＳ Ｐ明朝" w:eastAsia="ＭＳ Ｐ明朝" w:hAnsi="ＭＳ Ｐ明朝" w:hint="eastAsia"/>
        </w:rPr>
        <w:t>202</w:t>
      </w:r>
      <w:r w:rsidR="00E92AD3">
        <w:rPr>
          <w:rFonts w:ascii="ＭＳ Ｐ明朝" w:eastAsia="ＭＳ Ｐ明朝" w:hAnsi="ＭＳ Ｐ明朝" w:hint="eastAsia"/>
        </w:rPr>
        <w:t>5</w:t>
      </w:r>
      <w:r w:rsidR="00DE1384" w:rsidRPr="00D86132">
        <w:rPr>
          <w:rFonts w:ascii="ＭＳ Ｐ明朝" w:eastAsia="ＭＳ Ｐ明朝" w:hAnsi="ＭＳ Ｐ明朝" w:hint="eastAsia"/>
        </w:rPr>
        <w:t>年</w:t>
      </w:r>
      <w:r w:rsidR="00E92AD3">
        <w:rPr>
          <w:rFonts w:ascii="ＭＳ Ｐ明朝" w:eastAsia="ＭＳ Ｐ明朝" w:hAnsi="ＭＳ Ｐ明朝" w:hint="eastAsia"/>
        </w:rPr>
        <w:t>9</w:t>
      </w:r>
      <w:r w:rsidR="00DE1384" w:rsidRPr="00D86132">
        <w:rPr>
          <w:rFonts w:ascii="ＭＳ Ｐ明朝" w:eastAsia="ＭＳ Ｐ明朝" w:hAnsi="ＭＳ Ｐ明朝" w:hint="eastAsia"/>
        </w:rPr>
        <w:t>月</w:t>
      </w:r>
      <w:r w:rsidR="00E92AD3">
        <w:rPr>
          <w:rFonts w:ascii="ＭＳ Ｐ明朝" w:eastAsia="ＭＳ Ｐ明朝" w:hAnsi="ＭＳ Ｐ明朝" w:hint="eastAsia"/>
        </w:rPr>
        <w:t>〇</w:t>
      </w:r>
      <w:r w:rsidR="00DE1384" w:rsidRPr="00D86132">
        <w:rPr>
          <w:rFonts w:ascii="ＭＳ Ｐ明朝" w:eastAsia="ＭＳ Ｐ明朝" w:hAnsi="ＭＳ Ｐ明朝" w:hint="eastAsia"/>
        </w:rPr>
        <w:t>日</w:t>
      </w:r>
    </w:p>
    <w:p w14:paraId="72C9B7B1" w14:textId="5CABCAEC" w:rsidR="00556CFC" w:rsidRPr="00D86132" w:rsidRDefault="00895D90">
      <w:pPr>
        <w:rPr>
          <w:rFonts w:ascii="ＭＳ Ｐ明朝" w:eastAsia="ＭＳ Ｐ明朝" w:hAnsi="ＭＳ Ｐ明朝"/>
        </w:rPr>
      </w:pPr>
      <w:r w:rsidRPr="00D86132">
        <w:rPr>
          <w:rFonts w:ascii="ＭＳ Ｐ明朝" w:eastAsia="ＭＳ Ｐ明朝" w:hAnsi="ＭＳ Ｐ明朝" w:hint="eastAsia"/>
        </w:rPr>
        <w:t>従業員各位</w:t>
      </w:r>
    </w:p>
    <w:p w14:paraId="0E8BD731" w14:textId="77777777" w:rsidR="00895D90" w:rsidRPr="00D86132" w:rsidRDefault="00895D90">
      <w:pPr>
        <w:rPr>
          <w:rFonts w:ascii="ＭＳ Ｐ明朝" w:eastAsia="ＭＳ Ｐ明朝" w:hAnsi="ＭＳ Ｐ明朝"/>
        </w:rPr>
      </w:pPr>
    </w:p>
    <w:p w14:paraId="7E1ADCDE" w14:textId="03F31B90" w:rsidR="00895D90" w:rsidRDefault="2F50D75F" w:rsidP="0E1C1410">
      <w:pPr>
        <w:ind w:leftChars="3200" w:left="6720"/>
        <w:jc w:val="left"/>
        <w:rPr>
          <w:rFonts w:ascii="ＭＳ Ｐ明朝" w:eastAsia="ＭＳ Ｐ明朝" w:hAnsi="ＭＳ Ｐ明朝"/>
        </w:rPr>
      </w:pPr>
      <w:r w:rsidRPr="0E1C1410">
        <w:rPr>
          <w:rFonts w:ascii="ＭＳ Ｐ明朝" w:eastAsia="ＭＳ Ｐ明朝" w:hAnsi="ＭＳ Ｐ明朝"/>
        </w:rPr>
        <w:t xml:space="preserve">　　　</w:t>
      </w:r>
      <w:r w:rsidR="00B5736D" w:rsidRPr="0E1C1410">
        <w:rPr>
          <w:rFonts w:ascii="ＭＳ Ｐ明朝" w:eastAsia="ＭＳ Ｐ明朝" w:hAnsi="ＭＳ Ｐ明朝"/>
        </w:rPr>
        <w:t>〇〇株式会社　総務</w:t>
      </w:r>
      <w:r w:rsidR="00C31564" w:rsidRPr="0E1C1410">
        <w:rPr>
          <w:rFonts w:ascii="ＭＳ Ｐ明朝" w:eastAsia="ＭＳ Ｐ明朝" w:hAnsi="ＭＳ Ｐ明朝"/>
        </w:rPr>
        <w:t>部</w:t>
      </w:r>
    </w:p>
    <w:p w14:paraId="4FF5C062" w14:textId="77777777" w:rsidR="008B68CE" w:rsidRDefault="008B68CE" w:rsidP="009413F8">
      <w:pPr>
        <w:jc w:val="center"/>
        <w:rPr>
          <w:rFonts w:ascii="ＭＳ Ｐ明朝" w:eastAsia="ＭＳ Ｐ明朝" w:hAnsi="ＭＳ Ｐ明朝"/>
        </w:rPr>
      </w:pPr>
    </w:p>
    <w:p w14:paraId="5D6CD418" w14:textId="76DA960B" w:rsidR="007E77CF" w:rsidRDefault="006205C1" w:rsidP="009413F8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健康保険の被扶養者の</w:t>
      </w:r>
      <w:r w:rsidR="001E02F3">
        <w:rPr>
          <w:rFonts w:ascii="ＭＳ Ｐ明朝" w:eastAsia="ＭＳ Ｐ明朝" w:hAnsi="ＭＳ Ｐ明朝" w:hint="eastAsia"/>
          <w:sz w:val="24"/>
          <w:szCs w:val="28"/>
        </w:rPr>
        <w:t>収入要件</w:t>
      </w:r>
      <w:r>
        <w:rPr>
          <w:rFonts w:ascii="ＭＳ Ｐ明朝" w:eastAsia="ＭＳ Ｐ明朝" w:hAnsi="ＭＳ Ｐ明朝" w:hint="eastAsia"/>
          <w:sz w:val="24"/>
          <w:szCs w:val="28"/>
        </w:rPr>
        <w:t>の変更について</w:t>
      </w:r>
    </w:p>
    <w:p w14:paraId="6F0ED049" w14:textId="2038CCC4" w:rsidR="006205C1" w:rsidRPr="002A5CD4" w:rsidRDefault="006205C1" w:rsidP="00EC2C08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2A5CD4">
        <w:rPr>
          <w:rFonts w:ascii="ＭＳ Ｐ明朝" w:eastAsia="ＭＳ Ｐ明朝" w:hAnsi="ＭＳ Ｐ明朝" w:hint="eastAsia"/>
          <w:sz w:val="22"/>
          <w:szCs w:val="24"/>
        </w:rPr>
        <w:t>（</w:t>
      </w:r>
      <w:r w:rsidR="00EC2C08" w:rsidRPr="002A5CD4">
        <w:rPr>
          <w:rFonts w:ascii="ＭＳ Ｐ明朝" w:eastAsia="ＭＳ Ｐ明朝" w:hAnsi="ＭＳ Ｐ明朝" w:hint="eastAsia"/>
          <w:sz w:val="22"/>
          <w:szCs w:val="24"/>
        </w:rPr>
        <w:t>対象者：</w:t>
      </w:r>
      <w:r w:rsidRPr="002A5CD4">
        <w:rPr>
          <w:rFonts w:ascii="ＭＳ Ｐ明朝" w:eastAsia="ＭＳ Ｐ明朝" w:hAnsi="ＭＳ Ｐ明朝" w:hint="eastAsia"/>
          <w:sz w:val="22"/>
          <w:szCs w:val="24"/>
        </w:rPr>
        <w:t>19歳以上23歳未満の家族）</w:t>
      </w:r>
    </w:p>
    <w:p w14:paraId="54069ACB" w14:textId="77777777" w:rsidR="007E77CF" w:rsidRPr="00D86132" w:rsidRDefault="007E77CF">
      <w:pPr>
        <w:rPr>
          <w:rFonts w:ascii="ＭＳ Ｐ明朝" w:eastAsia="ＭＳ Ｐ明朝" w:hAnsi="ＭＳ Ｐ明朝"/>
        </w:rPr>
      </w:pPr>
    </w:p>
    <w:p w14:paraId="4D940481" w14:textId="38AB3D4B" w:rsidR="000F5AEA" w:rsidRDefault="00C5238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今年はいわゆる「年収の壁」に係る見直しが行われ</w:t>
      </w:r>
      <w:r w:rsidR="00D50F56">
        <w:rPr>
          <w:rFonts w:ascii="ＭＳ Ｐ明朝" w:eastAsia="ＭＳ Ｐ明朝" w:hAnsi="ＭＳ Ｐ明朝" w:hint="eastAsia"/>
        </w:rPr>
        <w:t>ることになっており、そのうちの一つである</w:t>
      </w:r>
      <w:r>
        <w:rPr>
          <w:rFonts w:ascii="ＭＳ Ｐ明朝" w:eastAsia="ＭＳ Ｐ明朝" w:hAnsi="ＭＳ Ｐ明朝" w:hint="eastAsia"/>
        </w:rPr>
        <w:t>健康保険の年収の壁</w:t>
      </w:r>
      <w:r w:rsidR="00D50F56">
        <w:rPr>
          <w:rFonts w:ascii="ＭＳ Ｐ明朝" w:eastAsia="ＭＳ Ｐ明朝" w:hAnsi="ＭＳ Ｐ明朝" w:hint="eastAsia"/>
        </w:rPr>
        <w:t>（被扶養者として認定される</w:t>
      </w:r>
      <w:r w:rsidR="001E02F3">
        <w:rPr>
          <w:rFonts w:ascii="ＭＳ Ｐ明朝" w:eastAsia="ＭＳ Ｐ明朝" w:hAnsi="ＭＳ Ｐ明朝" w:hint="eastAsia"/>
        </w:rPr>
        <w:t>収入要件</w:t>
      </w:r>
      <w:r w:rsidR="00605385">
        <w:rPr>
          <w:rFonts w:ascii="ＭＳ Ｐ明朝" w:eastAsia="ＭＳ Ｐ明朝" w:hAnsi="ＭＳ Ｐ明朝" w:hint="eastAsia"/>
        </w:rPr>
        <w:t>）が</w:t>
      </w:r>
      <w:r w:rsidR="00D50F56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2025年10月1日より変更になります。</w:t>
      </w:r>
      <w:r w:rsidR="00D50F56">
        <w:rPr>
          <w:rFonts w:ascii="ＭＳ Ｐ明朝" w:eastAsia="ＭＳ Ｐ明朝" w:hAnsi="ＭＳ Ｐ明朝" w:hint="eastAsia"/>
        </w:rPr>
        <w:t>変更となる</w:t>
      </w:r>
      <w:r w:rsidR="00744A92">
        <w:rPr>
          <w:rFonts w:ascii="ＭＳ Ｐ明朝" w:eastAsia="ＭＳ Ｐ明朝" w:hAnsi="ＭＳ Ｐ明朝" w:hint="eastAsia"/>
        </w:rPr>
        <w:t>対象</w:t>
      </w:r>
      <w:r w:rsidR="00394F22">
        <w:rPr>
          <w:rFonts w:ascii="ＭＳ Ｐ明朝" w:eastAsia="ＭＳ Ｐ明朝" w:hAnsi="ＭＳ Ｐ明朝" w:hint="eastAsia"/>
        </w:rPr>
        <w:t>者</w:t>
      </w:r>
      <w:r w:rsidR="00744A92">
        <w:rPr>
          <w:rFonts w:ascii="ＭＳ Ｐ明朝" w:eastAsia="ＭＳ Ｐ明朝" w:hAnsi="ＭＳ Ｐ明朝" w:hint="eastAsia"/>
        </w:rPr>
        <w:t>は、年齢が19歳以上23歳未満の家族（配偶者は除く）です。</w:t>
      </w:r>
      <w:r>
        <w:rPr>
          <w:rFonts w:ascii="ＭＳ Ｐ明朝" w:eastAsia="ＭＳ Ｐ明朝" w:hAnsi="ＭＳ Ｐ明朝" w:hint="eastAsia"/>
        </w:rPr>
        <w:t>詳細</w:t>
      </w:r>
      <w:r w:rsidR="00744A92">
        <w:rPr>
          <w:rFonts w:ascii="ＭＳ Ｐ明朝" w:eastAsia="ＭＳ Ｐ明朝" w:hAnsi="ＭＳ Ｐ明朝" w:hint="eastAsia"/>
        </w:rPr>
        <w:t>な取扱い</w:t>
      </w:r>
      <w:r>
        <w:rPr>
          <w:rFonts w:ascii="ＭＳ Ｐ明朝" w:eastAsia="ＭＳ Ｐ明朝" w:hAnsi="ＭＳ Ｐ明朝" w:hint="eastAsia"/>
        </w:rPr>
        <w:t>は下記の通りです</w:t>
      </w:r>
      <w:r w:rsidR="00A83F8D">
        <w:rPr>
          <w:rFonts w:ascii="ＭＳ Ｐ明朝" w:eastAsia="ＭＳ Ｐ明朝" w:hAnsi="ＭＳ Ｐ明朝" w:hint="eastAsia"/>
        </w:rPr>
        <w:t>ので、現在、</w:t>
      </w:r>
      <w:r w:rsidR="00B8173A">
        <w:rPr>
          <w:rFonts w:ascii="ＭＳ Ｐ明朝" w:eastAsia="ＭＳ Ｐ明朝" w:hAnsi="ＭＳ Ｐ明朝" w:hint="eastAsia"/>
        </w:rPr>
        <w:t>該当する</w:t>
      </w:r>
      <w:r w:rsidR="00A83F8D">
        <w:rPr>
          <w:rFonts w:ascii="ＭＳ Ｐ明朝" w:eastAsia="ＭＳ Ｐ明朝" w:hAnsi="ＭＳ Ｐ明朝" w:hint="eastAsia"/>
        </w:rPr>
        <w:t>ご家族がいらっしゃる方はご確認ください</w:t>
      </w:r>
      <w:r w:rsidR="009D143E">
        <w:rPr>
          <w:rFonts w:ascii="ＭＳ Ｐ明朝" w:eastAsia="ＭＳ Ｐ明朝" w:hAnsi="ＭＳ Ｐ明朝" w:hint="eastAsia"/>
        </w:rPr>
        <w:t>。</w:t>
      </w:r>
    </w:p>
    <w:p w14:paraId="42D55CE7" w14:textId="776E2D9F" w:rsidR="007E77CF" w:rsidRPr="00D50F56" w:rsidRDefault="00A83F8D" w:rsidP="000F5AE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なお、これは限定的な変更ではありません。</w:t>
      </w:r>
      <w:r w:rsidR="000F5AEA">
        <w:rPr>
          <w:rFonts w:ascii="ＭＳ Ｐ明朝" w:eastAsia="ＭＳ Ｐ明朝" w:hAnsi="ＭＳ Ｐ明朝" w:hint="eastAsia"/>
        </w:rPr>
        <w:t>そのため</w:t>
      </w:r>
      <w:r>
        <w:rPr>
          <w:rFonts w:ascii="ＭＳ Ｐ明朝" w:eastAsia="ＭＳ Ｐ明朝" w:hAnsi="ＭＳ Ｐ明朝" w:hint="eastAsia"/>
        </w:rPr>
        <w:t>、</w:t>
      </w:r>
      <w:r w:rsidR="000F5AEA">
        <w:rPr>
          <w:rFonts w:ascii="ＭＳ Ｐ明朝" w:eastAsia="ＭＳ Ｐ明朝" w:hAnsi="ＭＳ Ｐ明朝" w:hint="eastAsia"/>
        </w:rPr>
        <w:t>現在、</w:t>
      </w:r>
      <w:r w:rsidR="0095496B">
        <w:rPr>
          <w:rFonts w:ascii="ＭＳ Ｐ明朝" w:eastAsia="ＭＳ Ｐ明朝" w:hAnsi="ＭＳ Ｐ明朝" w:hint="eastAsia"/>
        </w:rPr>
        <w:t>該当す</w:t>
      </w:r>
      <w:r w:rsidR="000F5AEA">
        <w:rPr>
          <w:rFonts w:ascii="ＭＳ Ｐ明朝" w:eastAsia="ＭＳ Ｐ明朝" w:hAnsi="ＭＳ Ｐ明朝" w:hint="eastAsia"/>
        </w:rPr>
        <w:t>るご家族がいない従業員の方も</w:t>
      </w:r>
      <w:r w:rsidR="00411A93">
        <w:rPr>
          <w:rFonts w:ascii="ＭＳ Ｐ明朝" w:eastAsia="ＭＳ Ｐ明朝" w:hAnsi="ＭＳ Ｐ明朝" w:hint="eastAsia"/>
        </w:rPr>
        <w:t>事前に確認することをお勧めします</w:t>
      </w:r>
      <w:r w:rsidR="000F5AEA">
        <w:rPr>
          <w:rFonts w:ascii="ＭＳ Ｐ明朝" w:eastAsia="ＭＳ Ｐ明朝" w:hAnsi="ＭＳ Ｐ明朝" w:hint="eastAsia"/>
        </w:rPr>
        <w:t>。</w:t>
      </w:r>
    </w:p>
    <w:p w14:paraId="1D90FC2D" w14:textId="77777777" w:rsidR="00C31564" w:rsidRPr="00D86132" w:rsidRDefault="00C31564" w:rsidP="00C31564">
      <w:pPr>
        <w:pStyle w:val="a3"/>
      </w:pPr>
      <w:r w:rsidRPr="00D86132">
        <w:rPr>
          <w:rFonts w:hint="eastAsia"/>
        </w:rPr>
        <w:t>記</w:t>
      </w:r>
    </w:p>
    <w:p w14:paraId="5E270397" w14:textId="77777777" w:rsidR="00C31564" w:rsidRPr="00D86132" w:rsidRDefault="00C31564" w:rsidP="00C31564">
      <w:pPr>
        <w:rPr>
          <w:rFonts w:ascii="ＭＳ Ｐ明朝" w:eastAsia="ＭＳ Ｐ明朝" w:hAnsi="ＭＳ Ｐ明朝"/>
        </w:rPr>
      </w:pPr>
    </w:p>
    <w:p w14:paraId="1FE2F940" w14:textId="5A753141" w:rsidR="00D86132" w:rsidRPr="00310CE9" w:rsidRDefault="0015698E" w:rsidP="00C31564">
      <w:pPr>
        <w:rPr>
          <w:rFonts w:ascii="ＭＳ Ｐ明朝" w:eastAsia="ＭＳ Ｐ明朝" w:hAnsi="ＭＳ Ｐ明朝"/>
          <w:b/>
          <w:bCs/>
        </w:rPr>
      </w:pPr>
      <w:r w:rsidRPr="00310CE9">
        <w:rPr>
          <w:rFonts w:ascii="ＭＳ Ｐ明朝" w:eastAsia="ＭＳ Ｐ明朝" w:hAnsi="ＭＳ Ｐ明朝" w:hint="eastAsia"/>
          <w:b/>
          <w:bCs/>
        </w:rPr>
        <w:t>1.</w:t>
      </w:r>
      <w:r w:rsidR="008B3AB6" w:rsidRPr="00310CE9">
        <w:rPr>
          <w:rFonts w:ascii="ＭＳ Ｐ明朝" w:eastAsia="ＭＳ Ｐ明朝" w:hAnsi="ＭＳ Ｐ明朝"/>
          <w:b/>
          <w:bCs/>
        </w:rPr>
        <w:t xml:space="preserve"> </w:t>
      </w:r>
      <w:r w:rsidR="00744A92">
        <w:rPr>
          <w:rFonts w:ascii="ＭＳ Ｐ明朝" w:eastAsia="ＭＳ Ｐ明朝" w:hAnsi="ＭＳ Ｐ明朝" w:hint="eastAsia"/>
          <w:b/>
          <w:bCs/>
        </w:rPr>
        <w:t>対象</w:t>
      </w:r>
      <w:r w:rsidR="000F5AEA">
        <w:rPr>
          <w:rFonts w:ascii="ＭＳ Ｐ明朝" w:eastAsia="ＭＳ Ｐ明朝" w:hAnsi="ＭＳ Ｐ明朝" w:hint="eastAsia"/>
          <w:b/>
          <w:bCs/>
        </w:rPr>
        <w:t>となる</w:t>
      </w:r>
      <w:r w:rsidR="00744A92">
        <w:rPr>
          <w:rFonts w:ascii="ＭＳ Ｐ明朝" w:eastAsia="ＭＳ Ｐ明朝" w:hAnsi="ＭＳ Ｐ明朝" w:hint="eastAsia"/>
          <w:b/>
          <w:bCs/>
        </w:rPr>
        <w:t>家族</w:t>
      </w:r>
      <w:r w:rsidR="000F5AEA">
        <w:rPr>
          <w:rFonts w:ascii="ＭＳ Ｐ明朝" w:eastAsia="ＭＳ Ｐ明朝" w:hAnsi="ＭＳ Ｐ明朝" w:hint="eastAsia"/>
          <w:b/>
          <w:bCs/>
        </w:rPr>
        <w:t>（対象家族）</w:t>
      </w:r>
    </w:p>
    <w:p w14:paraId="45D114BF" w14:textId="7CA05CE5" w:rsidR="00A72750" w:rsidRPr="0016601F" w:rsidRDefault="00653DA9" w:rsidP="000F5AEA">
      <w:pPr>
        <w:ind w:firstLineChars="100" w:firstLine="210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>健康保険の被扶養者となることのできる家族</w:t>
      </w:r>
      <w:r w:rsidR="00155EBE">
        <w:rPr>
          <w:rFonts w:ascii="ＭＳ Ｐ明朝" w:eastAsia="ＭＳ Ｐ明朝" w:hAnsi="ＭＳ Ｐ明朝" w:hint="eastAsia"/>
        </w:rPr>
        <w:t>（</w:t>
      </w:r>
      <w:r w:rsidR="00155EBE" w:rsidRPr="000F5AEA">
        <w:rPr>
          <w:rFonts w:ascii="ＭＳ Ｐ明朝" w:eastAsia="ＭＳ Ｐ明朝" w:hAnsi="ＭＳ Ｐ明朝" w:hint="eastAsia"/>
          <w:u w:val="single"/>
        </w:rPr>
        <w:t>配偶者を除く</w:t>
      </w:r>
      <w:r w:rsidR="00155EBE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>の</w:t>
      </w:r>
      <w:r w:rsidR="000B030C">
        <w:rPr>
          <w:rFonts w:ascii="ＭＳ Ｐ明朝" w:eastAsia="ＭＳ Ｐ明朝" w:hAnsi="ＭＳ Ｐ明朝" w:hint="eastAsia"/>
        </w:rPr>
        <w:t>うち</w:t>
      </w:r>
      <w:r w:rsidR="000B030C" w:rsidRPr="0016601F">
        <w:rPr>
          <w:rFonts w:ascii="ＭＳ Ｐ明朝" w:eastAsia="ＭＳ Ｐ明朝" w:hAnsi="ＭＳ Ｐ明朝" w:hint="eastAsia"/>
          <w:u w:val="single"/>
        </w:rPr>
        <w:t>年齢が19歳以上23歳未満の人</w:t>
      </w:r>
    </w:p>
    <w:p w14:paraId="5F8EC6D2" w14:textId="2405678B" w:rsidR="000F5AEA" w:rsidRDefault="000F5AEA" w:rsidP="000F5AEA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※配偶者は、これまでの</w:t>
      </w:r>
      <w:r w:rsidR="001E02F3">
        <w:rPr>
          <w:rFonts w:ascii="ＭＳ Ｐ明朝" w:eastAsia="ＭＳ Ｐ明朝" w:hAnsi="ＭＳ Ｐ明朝" w:hint="eastAsia"/>
        </w:rPr>
        <w:t>収入要件</w:t>
      </w:r>
      <w:r w:rsidR="0016601F">
        <w:rPr>
          <w:rFonts w:ascii="ＭＳ Ｐ明朝" w:eastAsia="ＭＳ Ｐ明朝" w:hAnsi="ＭＳ Ｐ明朝" w:hint="eastAsia"/>
        </w:rPr>
        <w:t>（年収130万円未満、60歳以上及び障害者は180万円未満）</w:t>
      </w:r>
      <w:r>
        <w:rPr>
          <w:rFonts w:ascii="ＭＳ Ｐ明朝" w:eastAsia="ＭＳ Ｐ明朝" w:hAnsi="ＭＳ Ｐ明朝" w:hint="eastAsia"/>
        </w:rPr>
        <w:t>から変更はありません。</w:t>
      </w:r>
    </w:p>
    <w:p w14:paraId="0F1C345A" w14:textId="77777777" w:rsidR="000F5AEA" w:rsidRPr="000F5AEA" w:rsidRDefault="000F5AEA" w:rsidP="000F5AEA">
      <w:pPr>
        <w:ind w:firstLineChars="100" w:firstLine="210"/>
        <w:rPr>
          <w:rFonts w:ascii="ＭＳ Ｐ明朝" w:eastAsia="ＭＳ Ｐ明朝" w:hAnsi="ＭＳ Ｐ明朝"/>
        </w:rPr>
      </w:pPr>
    </w:p>
    <w:p w14:paraId="16454BEA" w14:textId="14BB8E66" w:rsidR="00521B53" w:rsidRPr="00310CE9" w:rsidRDefault="00EC16F5" w:rsidP="00521B53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2</w:t>
      </w:r>
      <w:r w:rsidR="00521B53" w:rsidRPr="00310CE9">
        <w:rPr>
          <w:rFonts w:ascii="ＭＳ Ｐ明朝" w:eastAsia="ＭＳ Ｐ明朝" w:hAnsi="ＭＳ Ｐ明朝" w:hint="eastAsia"/>
          <w:b/>
          <w:bCs/>
        </w:rPr>
        <w:t>.</w:t>
      </w:r>
      <w:r>
        <w:rPr>
          <w:rFonts w:ascii="ＭＳ Ｐ明朝" w:eastAsia="ＭＳ Ｐ明朝" w:hAnsi="ＭＳ Ｐ明朝" w:hint="eastAsia"/>
          <w:b/>
          <w:bCs/>
        </w:rPr>
        <w:t>変更内容</w:t>
      </w:r>
    </w:p>
    <w:p w14:paraId="32278935" w14:textId="19E7EDFD" w:rsidR="004A69C8" w:rsidRDefault="000F5AEA" w:rsidP="000F5AEA">
      <w:pPr>
        <w:ind w:leftChars="100" w:lef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対象家族</w:t>
      </w:r>
      <w:r w:rsidR="0016601F">
        <w:rPr>
          <w:rFonts w:ascii="ＭＳ Ｐ明朝" w:eastAsia="ＭＳ Ｐ明朝" w:hAnsi="ＭＳ Ｐ明朝" w:hint="eastAsia"/>
        </w:rPr>
        <w:t>（</w:t>
      </w:r>
      <w:r w:rsidR="0016601F" w:rsidRPr="0016601F">
        <w:rPr>
          <w:rFonts w:ascii="ＭＳ Ｐ明朝" w:eastAsia="ＭＳ Ｐ明朝" w:hAnsi="ＭＳ Ｐ明朝" w:hint="eastAsia"/>
          <w:u w:val="single"/>
        </w:rPr>
        <w:t>1</w:t>
      </w:r>
      <w:r w:rsidR="0016601F" w:rsidRPr="0016601F">
        <w:rPr>
          <w:rFonts w:ascii="ＭＳ Ｐ明朝" w:eastAsia="ＭＳ Ｐ明朝" w:hAnsi="ＭＳ Ｐ明朝" w:hint="eastAsia"/>
        </w:rPr>
        <w:t>9歳以上23歳未満</w:t>
      </w:r>
      <w:r w:rsidR="0016601F" w:rsidRPr="0016601F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>の</w:t>
      </w:r>
      <w:r w:rsidR="001E02F3">
        <w:rPr>
          <w:rFonts w:ascii="ＭＳ Ｐ明朝" w:eastAsia="ＭＳ Ｐ明朝" w:hAnsi="ＭＳ Ｐ明朝" w:hint="eastAsia"/>
        </w:rPr>
        <w:t>収入要件</w:t>
      </w:r>
      <w:r>
        <w:rPr>
          <w:rFonts w:ascii="ＭＳ Ｐ明朝" w:eastAsia="ＭＳ Ｐ明朝" w:hAnsi="ＭＳ Ｐ明朝" w:hint="eastAsia"/>
        </w:rPr>
        <w:t>は、</w:t>
      </w:r>
      <w:r w:rsidR="004A69C8">
        <w:rPr>
          <w:rFonts w:ascii="ＭＳ Ｐ明朝" w:eastAsia="ＭＳ Ｐ明朝" w:hAnsi="ＭＳ Ｐ明朝" w:hint="eastAsia"/>
        </w:rPr>
        <w:t>2025年9月30日まで</w:t>
      </w:r>
      <w:r w:rsidR="001E02F3">
        <w:rPr>
          <w:rFonts w:ascii="ＭＳ Ｐ明朝" w:eastAsia="ＭＳ Ｐ明朝" w:hAnsi="ＭＳ Ｐ明朝" w:hint="eastAsia"/>
        </w:rPr>
        <w:t>年間収入</w:t>
      </w:r>
      <w:r w:rsidR="004F3B55">
        <w:rPr>
          <w:rFonts w:ascii="ＭＳ Ｐ明朝" w:eastAsia="ＭＳ Ｐ明朝" w:hAnsi="ＭＳ Ｐ明朝" w:hint="eastAsia"/>
        </w:rPr>
        <w:t>130万円未満であるところ、2025年10月1日以降は</w:t>
      </w:r>
      <w:r w:rsidR="00F04814" w:rsidRPr="00F04814">
        <w:rPr>
          <w:rFonts w:ascii="ＭＳ Ｐ明朝" w:eastAsia="ＭＳ Ｐ明朝" w:hAnsi="ＭＳ Ｐ明朝" w:hint="eastAsia"/>
        </w:rPr>
        <w:t>年間収入</w:t>
      </w:r>
      <w:r w:rsidR="004F3B55" w:rsidRPr="002170C8">
        <w:rPr>
          <w:rFonts w:ascii="ＭＳ Ｐ明朝" w:eastAsia="ＭＳ Ｐ明朝" w:hAnsi="ＭＳ Ｐ明朝" w:hint="eastAsia"/>
          <w:u w:val="single"/>
        </w:rPr>
        <w:t>150万円未満</w:t>
      </w:r>
      <w:r w:rsidR="00A27FD0">
        <w:rPr>
          <w:rFonts w:ascii="ＭＳ Ｐ明朝" w:eastAsia="ＭＳ Ｐ明朝" w:hAnsi="ＭＳ Ｐ明朝" w:hint="eastAsia"/>
        </w:rPr>
        <w:t>へと</w:t>
      </w:r>
      <w:r w:rsidR="00F04814">
        <w:rPr>
          <w:rFonts w:ascii="ＭＳ Ｐ明朝" w:eastAsia="ＭＳ Ｐ明朝" w:hAnsi="ＭＳ Ｐ明朝" w:hint="eastAsia"/>
        </w:rPr>
        <w:t>拡大され</w:t>
      </w:r>
      <w:r w:rsidR="005648E8">
        <w:rPr>
          <w:rFonts w:ascii="ＭＳ Ｐ明朝" w:eastAsia="ＭＳ Ｐ明朝" w:hAnsi="ＭＳ Ｐ明朝" w:hint="eastAsia"/>
        </w:rPr>
        <w:t>ます。</w:t>
      </w:r>
      <w:r w:rsidR="00CB270C">
        <w:rPr>
          <w:rFonts w:ascii="ＭＳ Ｐ明朝" w:eastAsia="ＭＳ Ｐ明朝" w:hAnsi="ＭＳ Ｐ明朝" w:hint="eastAsia"/>
        </w:rPr>
        <w:t>なお、</w:t>
      </w:r>
      <w:r w:rsidR="00EC3FDE" w:rsidRPr="0016601F">
        <w:rPr>
          <w:rFonts w:ascii="ＭＳ Ｐ明朝" w:eastAsia="ＭＳ Ｐ明朝" w:hAnsi="ＭＳ Ｐ明朝" w:hint="eastAsia"/>
          <w:u w:val="single"/>
        </w:rPr>
        <w:t>対象家族</w:t>
      </w:r>
      <w:r w:rsidR="0016601F" w:rsidRPr="0016601F">
        <w:rPr>
          <w:rFonts w:ascii="ＭＳ Ｐ明朝" w:eastAsia="ＭＳ Ｐ明朝" w:hAnsi="ＭＳ Ｐ明朝" w:hint="eastAsia"/>
          <w:u w:val="single"/>
        </w:rPr>
        <w:t>（</w:t>
      </w:r>
      <w:r w:rsidR="0016601F" w:rsidRPr="0016601F">
        <w:rPr>
          <w:rFonts w:ascii="ＭＳ Ｐ明朝" w:eastAsia="ＭＳ Ｐ明朝" w:hAnsi="ＭＳ Ｐ明朝" w:hint="eastAsia"/>
          <w:u w:val="single"/>
        </w:rPr>
        <w:t>19歳以上23歳未満</w:t>
      </w:r>
      <w:r w:rsidR="0016601F" w:rsidRPr="0016601F">
        <w:rPr>
          <w:rFonts w:ascii="ＭＳ Ｐ明朝" w:eastAsia="ＭＳ Ｐ明朝" w:hAnsi="ＭＳ Ｐ明朝" w:hint="eastAsia"/>
          <w:u w:val="single"/>
        </w:rPr>
        <w:t>）</w:t>
      </w:r>
      <w:r w:rsidR="00EC3FDE" w:rsidRPr="0016601F">
        <w:rPr>
          <w:rFonts w:ascii="ＭＳ Ｐ明朝" w:eastAsia="ＭＳ Ｐ明朝" w:hAnsi="ＭＳ Ｐ明朝" w:hint="eastAsia"/>
          <w:u w:val="single"/>
        </w:rPr>
        <w:t>の</w:t>
      </w:r>
      <w:r w:rsidR="00EC3FDE">
        <w:rPr>
          <w:rFonts w:ascii="ＭＳ Ｐ明朝" w:eastAsia="ＭＳ Ｐ明朝" w:hAnsi="ＭＳ Ｐ明朝" w:hint="eastAsia"/>
        </w:rPr>
        <w:t>年齢は、</w:t>
      </w:r>
      <w:r w:rsidR="00CB270C" w:rsidRPr="00CB270C">
        <w:rPr>
          <w:rFonts w:ascii="ＭＳ Ｐ明朝" w:eastAsia="ＭＳ Ｐ明朝" w:hAnsi="ＭＳ Ｐ明朝" w:hint="eastAsia"/>
        </w:rPr>
        <w:t>その年の</w:t>
      </w:r>
      <w:r w:rsidR="00CB270C" w:rsidRPr="00CB270C">
        <w:rPr>
          <w:rFonts w:ascii="ＭＳ Ｐ明朝" w:eastAsia="ＭＳ Ｐ明朝" w:hAnsi="ＭＳ Ｐ明朝"/>
        </w:rPr>
        <w:t>12月31</w:t>
      </w:r>
      <w:r w:rsidR="00CB270C" w:rsidRPr="00CB270C">
        <w:rPr>
          <w:rFonts w:ascii="ＭＳ Ｐ明朝" w:eastAsia="ＭＳ Ｐ明朝" w:hAnsi="ＭＳ Ｐ明朝" w:hint="eastAsia"/>
        </w:rPr>
        <w:t>日現在の年齢で判定</w:t>
      </w:r>
      <w:r w:rsidR="00C10682">
        <w:rPr>
          <w:rFonts w:ascii="ＭＳ Ｐ明朝" w:eastAsia="ＭＳ Ｐ明朝" w:hAnsi="ＭＳ Ｐ明朝" w:hint="eastAsia"/>
        </w:rPr>
        <w:t>され</w:t>
      </w:r>
      <w:r w:rsidR="005831E8">
        <w:rPr>
          <w:rFonts w:ascii="ＭＳ Ｐ明朝" w:eastAsia="ＭＳ Ｐ明朝" w:hAnsi="ＭＳ Ｐ明朝" w:hint="eastAsia"/>
        </w:rPr>
        <w:t>ます。</w:t>
      </w:r>
      <w:r w:rsidR="006D582B">
        <w:rPr>
          <w:rFonts w:ascii="ＭＳ Ｐ明朝" w:eastAsia="ＭＳ Ｐ明朝" w:hAnsi="ＭＳ Ｐ明朝" w:hint="eastAsia"/>
        </w:rPr>
        <w:t>被扶養者の認定を受ける</w:t>
      </w:r>
      <w:r w:rsidR="00F45A57">
        <w:rPr>
          <w:rFonts w:ascii="ＭＳ Ｐ明朝" w:eastAsia="ＭＳ Ｐ明朝" w:hAnsi="ＭＳ Ｐ明朝" w:hint="eastAsia"/>
        </w:rPr>
        <w:t>ときの</w:t>
      </w:r>
      <w:r w:rsidR="006D582B">
        <w:rPr>
          <w:rFonts w:ascii="ＭＳ Ｐ明朝" w:eastAsia="ＭＳ Ｐ明朝" w:hAnsi="ＭＳ Ｐ明朝" w:hint="eastAsia"/>
        </w:rPr>
        <w:t>年齢と必ずしも一致するわけではありません。</w:t>
      </w:r>
    </w:p>
    <w:p w14:paraId="2541BA26" w14:textId="4F89C944" w:rsidR="009C1B0F" w:rsidRDefault="009C1B0F" w:rsidP="009C1B0F">
      <w:pPr>
        <w:rPr>
          <w:rFonts w:ascii="ＭＳ Ｐ明朝" w:eastAsia="ＭＳ Ｐ明朝" w:hAnsi="ＭＳ Ｐ明朝"/>
        </w:rPr>
      </w:pPr>
    </w:p>
    <w:p w14:paraId="04BD9493" w14:textId="35A49939" w:rsidR="009C1B0F" w:rsidRPr="00F567AC" w:rsidRDefault="009C1B0F" w:rsidP="009C1B0F">
      <w:pPr>
        <w:rPr>
          <w:rFonts w:ascii="ＭＳ Ｐ明朝" w:eastAsia="ＭＳ Ｐ明朝" w:hAnsi="ＭＳ Ｐ明朝"/>
          <w:b/>
          <w:bCs/>
        </w:rPr>
      </w:pPr>
      <w:r w:rsidRPr="00F567AC">
        <w:rPr>
          <w:rFonts w:ascii="ＭＳ Ｐ明朝" w:eastAsia="ＭＳ Ｐ明朝" w:hAnsi="ＭＳ Ｐ明朝" w:hint="eastAsia"/>
          <w:b/>
          <w:bCs/>
        </w:rPr>
        <w:t>3.</w:t>
      </w:r>
      <w:r w:rsidR="001E02F3">
        <w:rPr>
          <w:rFonts w:ascii="ＭＳ Ｐ明朝" w:eastAsia="ＭＳ Ｐ明朝" w:hAnsi="ＭＳ Ｐ明朝" w:hint="eastAsia"/>
          <w:b/>
          <w:bCs/>
        </w:rPr>
        <w:t>収入要件</w:t>
      </w:r>
      <w:r w:rsidRPr="00F567AC">
        <w:rPr>
          <w:rFonts w:ascii="ＭＳ Ｐ明朝" w:eastAsia="ＭＳ Ｐ明朝" w:hAnsi="ＭＳ Ｐ明朝" w:hint="eastAsia"/>
          <w:b/>
          <w:bCs/>
        </w:rPr>
        <w:t>の判定</w:t>
      </w:r>
    </w:p>
    <w:p w14:paraId="1E6D15D2" w14:textId="64405FE8" w:rsidR="00F21957" w:rsidRDefault="00017BBE" w:rsidP="00F3661B">
      <w:pPr>
        <w:ind w:leftChars="100" w:lef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健康保険</w:t>
      </w:r>
      <w:r w:rsidR="00F3661B">
        <w:rPr>
          <w:rFonts w:ascii="ＭＳ Ｐ明朝" w:eastAsia="ＭＳ Ｐ明朝" w:hAnsi="ＭＳ Ｐ明朝" w:hint="eastAsia"/>
        </w:rPr>
        <w:t>における年収は、</w:t>
      </w:r>
      <w:r w:rsidR="00F21957" w:rsidRPr="00F21957">
        <w:rPr>
          <w:rFonts w:ascii="ＭＳ Ｐ明朝" w:eastAsia="ＭＳ Ｐ明朝" w:hAnsi="ＭＳ Ｐ明朝" w:hint="eastAsia"/>
        </w:rPr>
        <w:t>過去の収入のことではなく、被扶養者に該当する時点</w:t>
      </w:r>
      <w:r w:rsidR="00F3661B">
        <w:rPr>
          <w:rFonts w:ascii="ＭＳ Ｐ明朝" w:eastAsia="ＭＳ Ｐ明朝" w:hAnsi="ＭＳ Ｐ明朝" w:hint="eastAsia"/>
        </w:rPr>
        <w:t>と、</w:t>
      </w:r>
      <w:r w:rsidR="00D14D1F">
        <w:rPr>
          <w:rFonts w:ascii="ＭＳ Ｐ明朝" w:eastAsia="ＭＳ Ｐ明朝" w:hAnsi="ＭＳ Ｐ明朝" w:hint="eastAsia"/>
        </w:rPr>
        <w:t>被扶養者として</w:t>
      </w:r>
      <w:r w:rsidR="00F21957" w:rsidRPr="00F21957">
        <w:rPr>
          <w:rFonts w:ascii="ＭＳ Ｐ明朝" w:eastAsia="ＭＳ Ｐ明朝" w:hAnsi="ＭＳ Ｐ明朝" w:hint="eastAsia"/>
        </w:rPr>
        <w:t>認定された日以降の</w:t>
      </w:r>
      <w:r w:rsidR="00F3661B">
        <w:rPr>
          <w:rFonts w:ascii="ＭＳ Ｐ明朝" w:eastAsia="ＭＳ Ｐ明朝" w:hAnsi="ＭＳ Ｐ明朝" w:hint="eastAsia"/>
        </w:rPr>
        <w:t>1</w:t>
      </w:r>
      <w:r w:rsidR="00F21957" w:rsidRPr="00F21957">
        <w:rPr>
          <w:rFonts w:ascii="ＭＳ Ｐ明朝" w:eastAsia="ＭＳ Ｐ明朝" w:hAnsi="ＭＳ Ｐ明朝" w:hint="eastAsia"/>
        </w:rPr>
        <w:t>年間の見込み収入額のことをいいます</w:t>
      </w:r>
      <w:r w:rsidR="00137F77">
        <w:rPr>
          <w:rFonts w:ascii="ＭＳ Ｐ明朝" w:eastAsia="ＭＳ Ｐ明朝" w:hAnsi="ＭＳ Ｐ明朝" w:hint="eastAsia"/>
        </w:rPr>
        <w:t>。</w:t>
      </w:r>
    </w:p>
    <w:p w14:paraId="220A44D8" w14:textId="77777777" w:rsidR="00F21957" w:rsidRPr="00521B53" w:rsidRDefault="00F21957" w:rsidP="0015698E">
      <w:pPr>
        <w:rPr>
          <w:rFonts w:ascii="ＭＳ Ｐ明朝" w:eastAsia="ＭＳ Ｐ明朝" w:hAnsi="ＭＳ Ｐ明朝"/>
        </w:rPr>
      </w:pPr>
    </w:p>
    <w:p w14:paraId="1081C2F2" w14:textId="3B4B97FA" w:rsidR="0015698E" w:rsidRPr="00310CE9" w:rsidRDefault="00017BBE" w:rsidP="0015698E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4</w:t>
      </w:r>
      <w:r w:rsidR="0015698E" w:rsidRPr="00310CE9">
        <w:rPr>
          <w:rFonts w:ascii="ＭＳ Ｐ明朝" w:eastAsia="ＭＳ Ｐ明朝" w:hAnsi="ＭＳ Ｐ明朝" w:hint="eastAsia"/>
          <w:b/>
          <w:bCs/>
        </w:rPr>
        <w:t>.</w:t>
      </w:r>
      <w:r w:rsidR="0014070E" w:rsidRPr="00310CE9">
        <w:rPr>
          <w:rFonts w:ascii="ＭＳ Ｐ明朝" w:eastAsia="ＭＳ Ｐ明朝" w:hAnsi="ＭＳ Ｐ明朝" w:hint="eastAsia"/>
          <w:b/>
          <w:bCs/>
        </w:rPr>
        <w:t>必要な手続き</w:t>
      </w:r>
    </w:p>
    <w:p w14:paraId="4021F083" w14:textId="673F1808" w:rsidR="001F0A9E" w:rsidRDefault="001F0A9E" w:rsidP="001F0A9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①すでに健康保険の被扶養者となっている家族</w:t>
      </w:r>
    </w:p>
    <w:p w14:paraId="17BA4AB1" w14:textId="412A1673" w:rsidR="00AE6176" w:rsidRDefault="00FE7A78" w:rsidP="00AE6176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1F0A9E">
        <w:rPr>
          <w:rFonts w:ascii="ＭＳ Ｐ明朝" w:eastAsia="ＭＳ Ｐ明朝" w:hAnsi="ＭＳ Ｐ明朝" w:hint="eastAsia"/>
        </w:rPr>
        <w:t>今回は、</w:t>
      </w:r>
      <w:r w:rsidR="001E02F3">
        <w:rPr>
          <w:rFonts w:ascii="ＭＳ Ｐ明朝" w:eastAsia="ＭＳ Ｐ明朝" w:hAnsi="ＭＳ Ｐ明朝" w:hint="eastAsia"/>
        </w:rPr>
        <w:t>収入要件</w:t>
      </w:r>
      <w:r w:rsidR="001F0A9E">
        <w:rPr>
          <w:rFonts w:ascii="ＭＳ Ｐ明朝" w:eastAsia="ＭＳ Ｐ明朝" w:hAnsi="ＭＳ Ｐ明朝" w:hint="eastAsia"/>
        </w:rPr>
        <w:t>が</w:t>
      </w:r>
      <w:r w:rsidR="001E72A1">
        <w:rPr>
          <w:rFonts w:ascii="ＭＳ Ｐ明朝" w:eastAsia="ＭＳ Ｐ明朝" w:hAnsi="ＭＳ Ｐ明朝" w:hint="eastAsia"/>
        </w:rPr>
        <w:t>拡大となる</w:t>
      </w:r>
      <w:r w:rsidR="001F0A9E">
        <w:rPr>
          <w:rFonts w:ascii="ＭＳ Ｐ明朝" w:eastAsia="ＭＳ Ｐ明朝" w:hAnsi="ＭＳ Ｐ明朝" w:hint="eastAsia"/>
        </w:rPr>
        <w:t>ため、</w:t>
      </w:r>
      <w:r w:rsidR="00A810F1">
        <w:rPr>
          <w:rFonts w:ascii="ＭＳ Ｐ明朝" w:eastAsia="ＭＳ Ｐ明朝" w:hAnsi="ＭＳ Ｐ明朝" w:hint="eastAsia"/>
        </w:rPr>
        <w:t>対象家族</w:t>
      </w:r>
      <w:r w:rsidR="0016601F" w:rsidRPr="0016601F">
        <w:rPr>
          <w:rFonts w:ascii="ＭＳ Ｐ明朝" w:eastAsia="ＭＳ Ｐ明朝" w:hAnsi="ＭＳ Ｐ明朝" w:hint="eastAsia"/>
        </w:rPr>
        <w:t>（19歳以上23歳未満）</w:t>
      </w:r>
      <w:r w:rsidR="00A810F1">
        <w:rPr>
          <w:rFonts w:ascii="ＭＳ Ｐ明朝" w:eastAsia="ＭＳ Ｐ明朝" w:hAnsi="ＭＳ Ｐ明朝" w:hint="eastAsia"/>
        </w:rPr>
        <w:t>の年収が150万円未満の範囲内の場合には、新たな手続きは</w:t>
      </w:r>
      <w:r w:rsidR="00AE6176">
        <w:rPr>
          <w:rFonts w:ascii="ＭＳ Ｐ明朝" w:eastAsia="ＭＳ Ｐ明朝" w:hAnsi="ＭＳ Ｐ明朝" w:hint="eastAsia"/>
        </w:rPr>
        <w:t>必要ありません</w:t>
      </w:r>
      <w:r w:rsidR="00A810F1">
        <w:rPr>
          <w:rFonts w:ascii="ＭＳ Ｐ明朝" w:eastAsia="ＭＳ Ｐ明朝" w:hAnsi="ＭＳ Ｐ明朝" w:hint="eastAsia"/>
        </w:rPr>
        <w:t>。</w:t>
      </w:r>
      <w:r w:rsidR="00E82B0C">
        <w:rPr>
          <w:rFonts w:ascii="ＭＳ Ｐ明朝" w:eastAsia="ＭＳ Ｐ明朝" w:hAnsi="ＭＳ Ｐ明朝" w:hint="eastAsia"/>
        </w:rPr>
        <w:t>年収が150万円以上になるときには、</w:t>
      </w:r>
      <w:r w:rsidR="00AE6176">
        <w:rPr>
          <w:rFonts w:ascii="ＭＳ Ｐ明朝" w:eastAsia="ＭＳ Ｐ明朝" w:hAnsi="ＭＳ Ｐ明朝" w:hint="eastAsia"/>
        </w:rPr>
        <w:t>原則として引き続き被扶養者</w:t>
      </w:r>
      <w:r w:rsidR="004A5509">
        <w:rPr>
          <w:rFonts w:ascii="ＭＳ Ｐ明朝" w:eastAsia="ＭＳ Ｐ明朝" w:hAnsi="ＭＳ Ｐ明朝" w:hint="eastAsia"/>
        </w:rPr>
        <w:t>の認定を受ける</w:t>
      </w:r>
      <w:r w:rsidR="00AE6176">
        <w:rPr>
          <w:rFonts w:ascii="ＭＳ Ｐ明朝" w:eastAsia="ＭＳ Ｐ明朝" w:hAnsi="ＭＳ Ｐ明朝" w:hint="eastAsia"/>
        </w:rPr>
        <w:t>ことはできないため、</w:t>
      </w:r>
      <w:r w:rsidR="00E82B0C">
        <w:rPr>
          <w:rFonts w:ascii="ＭＳ Ｐ明朝" w:eastAsia="ＭＳ Ｐ明朝" w:hAnsi="ＭＳ Ｐ明朝" w:hint="eastAsia"/>
        </w:rPr>
        <w:t>速やかに</w:t>
      </w:r>
      <w:r w:rsidR="0016601F">
        <w:rPr>
          <w:rFonts w:ascii="ＭＳ Ｐ明朝" w:eastAsia="ＭＳ Ｐ明朝" w:hAnsi="ＭＳ Ｐ明朝" w:hint="eastAsia"/>
        </w:rPr>
        <w:t>会社</w:t>
      </w:r>
      <w:r w:rsidR="00F707C6">
        <w:rPr>
          <w:rFonts w:ascii="ＭＳ Ｐ明朝" w:eastAsia="ＭＳ Ｐ明朝" w:hAnsi="ＭＳ Ｐ明朝" w:hint="eastAsia"/>
        </w:rPr>
        <w:t>までご連絡ください。</w:t>
      </w:r>
    </w:p>
    <w:p w14:paraId="5B975FB6" w14:textId="11E9B718" w:rsidR="001F0A9E" w:rsidRDefault="00F707C6" w:rsidP="00AE6176">
      <w:pPr>
        <w:ind w:leftChars="100" w:left="210"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なお、</w:t>
      </w:r>
      <w:r w:rsidR="005104BC">
        <w:rPr>
          <w:rFonts w:ascii="ＭＳ Ｐ明朝" w:eastAsia="ＭＳ Ｐ明朝" w:hAnsi="ＭＳ Ｐ明朝" w:hint="eastAsia"/>
        </w:rPr>
        <w:t>対象家族</w:t>
      </w:r>
      <w:r w:rsidR="0016601F" w:rsidRPr="0016601F">
        <w:rPr>
          <w:rFonts w:ascii="ＭＳ Ｐ明朝" w:eastAsia="ＭＳ Ｐ明朝" w:hAnsi="ＭＳ Ｐ明朝" w:hint="eastAsia"/>
        </w:rPr>
        <w:t>（19歳以上23歳未満）</w:t>
      </w:r>
      <w:r w:rsidR="005104BC">
        <w:rPr>
          <w:rFonts w:ascii="ＭＳ Ｐ明朝" w:eastAsia="ＭＳ Ｐ明朝" w:hAnsi="ＭＳ Ｐ明朝" w:hint="eastAsia"/>
        </w:rPr>
        <w:t>の勤務先が繁忙期</w:t>
      </w:r>
      <w:r w:rsidR="00AE6176">
        <w:rPr>
          <w:rFonts w:ascii="ＭＳ Ｐ明朝" w:eastAsia="ＭＳ Ｐ明朝" w:hAnsi="ＭＳ Ｐ明朝" w:hint="eastAsia"/>
        </w:rPr>
        <w:t>等</w:t>
      </w:r>
      <w:r w:rsidR="005104BC">
        <w:rPr>
          <w:rFonts w:ascii="ＭＳ Ｐ明朝" w:eastAsia="ＭＳ Ｐ明朝" w:hAnsi="ＭＳ Ｐ明朝" w:hint="eastAsia"/>
        </w:rPr>
        <w:t>で、</w:t>
      </w:r>
      <w:r w:rsidR="00AE6176">
        <w:rPr>
          <w:rFonts w:ascii="ＭＳ Ｐ明朝" w:eastAsia="ＭＳ Ｐ明朝" w:hAnsi="ＭＳ Ｐ明朝" w:hint="eastAsia"/>
        </w:rPr>
        <w:t>対象</w:t>
      </w:r>
      <w:r w:rsidR="005104BC">
        <w:rPr>
          <w:rFonts w:ascii="ＭＳ Ｐ明朝" w:eastAsia="ＭＳ Ｐ明朝" w:hAnsi="ＭＳ Ｐ明朝" w:hint="eastAsia"/>
        </w:rPr>
        <w:t>家族の年収が</w:t>
      </w:r>
      <w:r>
        <w:rPr>
          <w:rFonts w:ascii="ＭＳ Ｐ明朝" w:eastAsia="ＭＳ Ｐ明朝" w:hAnsi="ＭＳ Ｐ明朝" w:hint="eastAsia"/>
        </w:rPr>
        <w:t>一時的に年収150万円以上となる場合には、</w:t>
      </w:r>
      <w:r w:rsidR="00AE6176">
        <w:rPr>
          <w:rFonts w:ascii="ＭＳ Ｐ明朝" w:eastAsia="ＭＳ Ｐ明朝" w:hAnsi="ＭＳ Ｐ明朝" w:hint="eastAsia"/>
        </w:rPr>
        <w:t>対象</w:t>
      </w:r>
      <w:r w:rsidR="005104BC">
        <w:rPr>
          <w:rFonts w:ascii="ＭＳ Ｐ明朝" w:eastAsia="ＭＳ Ｐ明朝" w:hAnsi="ＭＳ Ｐ明朝" w:hint="eastAsia"/>
        </w:rPr>
        <w:t>家族の勤務先の会社の</w:t>
      </w:r>
      <w:r w:rsidR="006D582B" w:rsidRPr="006D582B">
        <w:rPr>
          <w:rFonts w:ascii="ＭＳ Ｐ明朝" w:eastAsia="ＭＳ Ｐ明朝" w:hAnsi="ＭＳ Ｐ明朝" w:hint="eastAsia"/>
        </w:rPr>
        <w:t>証明</w:t>
      </w:r>
      <w:r w:rsidR="005104BC">
        <w:rPr>
          <w:rFonts w:ascii="ＭＳ Ｐ明朝" w:eastAsia="ＭＳ Ｐ明朝" w:hAnsi="ＭＳ Ｐ明朝" w:hint="eastAsia"/>
        </w:rPr>
        <w:t>を受けること</w:t>
      </w:r>
      <w:r w:rsidR="006D582B" w:rsidRPr="006D582B">
        <w:rPr>
          <w:rFonts w:ascii="ＭＳ Ｐ明朝" w:eastAsia="ＭＳ Ｐ明朝" w:hAnsi="ＭＳ Ｐ明朝" w:hint="eastAsia"/>
        </w:rPr>
        <w:t>で、引き続き</w:t>
      </w:r>
      <w:r w:rsidR="005104BC">
        <w:rPr>
          <w:rFonts w:ascii="ＭＳ Ｐ明朝" w:eastAsia="ＭＳ Ｐ明朝" w:hAnsi="ＭＳ Ｐ明朝" w:hint="eastAsia"/>
        </w:rPr>
        <w:t>被扶養者</w:t>
      </w:r>
      <w:r w:rsidR="00E542F2">
        <w:rPr>
          <w:rFonts w:ascii="ＭＳ Ｐ明朝" w:eastAsia="ＭＳ Ｐ明朝" w:hAnsi="ＭＳ Ｐ明朝" w:hint="eastAsia"/>
        </w:rPr>
        <w:t>の認定を受ける</w:t>
      </w:r>
      <w:r w:rsidR="005104BC">
        <w:rPr>
          <w:rFonts w:ascii="ＭＳ Ｐ明朝" w:eastAsia="ＭＳ Ｐ明朝" w:hAnsi="ＭＳ Ｐ明朝" w:hint="eastAsia"/>
        </w:rPr>
        <w:t>ことができる場合もあります（年収の壁</w:t>
      </w:r>
      <w:r w:rsidR="007E03F6">
        <w:rPr>
          <w:rFonts w:ascii="ＭＳ Ｐ明朝" w:eastAsia="ＭＳ Ｐ明朝" w:hAnsi="ＭＳ Ｐ明朝" w:hint="eastAsia"/>
        </w:rPr>
        <w:t>・支援強化パッケージ）。</w:t>
      </w:r>
    </w:p>
    <w:p w14:paraId="66ACBF70" w14:textId="1D002AAE" w:rsidR="001F0A9E" w:rsidRDefault="001F0A9E" w:rsidP="001F0A9E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</w:t>
      </w:r>
      <w:r w:rsidR="001E02F3">
        <w:rPr>
          <w:rFonts w:ascii="ＭＳ Ｐ明朝" w:eastAsia="ＭＳ Ｐ明朝" w:hAnsi="ＭＳ Ｐ明朝" w:hint="eastAsia"/>
        </w:rPr>
        <w:t>収入要件</w:t>
      </w:r>
      <w:r>
        <w:rPr>
          <w:rFonts w:ascii="ＭＳ Ｐ明朝" w:eastAsia="ＭＳ Ｐ明朝" w:hAnsi="ＭＳ Ｐ明朝" w:hint="eastAsia"/>
        </w:rPr>
        <w:t>の変更に伴い新たに被扶養者となる家族</w:t>
      </w:r>
    </w:p>
    <w:p w14:paraId="64186D06" w14:textId="771431B6" w:rsidR="001F0A9E" w:rsidRDefault="001F0A9E" w:rsidP="006C10D1">
      <w:pPr>
        <w:ind w:leftChars="100" w:left="210"/>
        <w:rPr>
          <w:rFonts w:ascii="ＭＳ Ｐ明朝" w:eastAsia="ＭＳ Ｐ明朝" w:hAnsi="ＭＳ Ｐ明朝"/>
        </w:rPr>
      </w:pPr>
      <w:r w:rsidRPr="42DF284A">
        <w:rPr>
          <w:rFonts w:ascii="ＭＳ Ｐ明朝" w:eastAsia="ＭＳ Ｐ明朝" w:hAnsi="ＭＳ Ｐ明朝"/>
        </w:rPr>
        <w:t xml:space="preserve">　</w:t>
      </w:r>
      <w:r w:rsidR="00AE6176" w:rsidRPr="42DF284A">
        <w:rPr>
          <w:rFonts w:ascii="ＭＳ Ｐ明朝" w:eastAsia="ＭＳ Ｐ明朝" w:hAnsi="ＭＳ Ｐ明朝"/>
        </w:rPr>
        <w:t>対象家族</w:t>
      </w:r>
      <w:r w:rsidR="0016601F" w:rsidRPr="0016601F">
        <w:rPr>
          <w:rFonts w:ascii="ＭＳ Ｐ明朝" w:eastAsia="ＭＳ Ｐ明朝" w:hAnsi="ＭＳ Ｐ明朝" w:hint="eastAsia"/>
        </w:rPr>
        <w:t>（19歳以上23歳未満）</w:t>
      </w:r>
      <w:r w:rsidR="00AE6176" w:rsidRPr="42DF284A">
        <w:rPr>
          <w:rFonts w:ascii="ＭＳ Ｐ明朝" w:eastAsia="ＭＳ Ｐ明朝" w:hAnsi="ＭＳ Ｐ明朝"/>
        </w:rPr>
        <w:t>の年収が130万円以上150万円未満であり、健康保険の被扶養者としての新たに認定を受ける場合</w:t>
      </w:r>
      <w:r w:rsidR="00417220" w:rsidRPr="42DF284A">
        <w:rPr>
          <w:rFonts w:ascii="ＭＳ Ｐ明朝" w:eastAsia="ＭＳ Ｐ明朝" w:hAnsi="ＭＳ Ｐ明朝"/>
        </w:rPr>
        <w:t>には、</w:t>
      </w:r>
      <w:r w:rsidRPr="42DF284A">
        <w:rPr>
          <w:rFonts w:ascii="ＭＳ Ｐ明朝" w:eastAsia="ＭＳ Ｐ明朝" w:hAnsi="ＭＳ Ｐ明朝"/>
        </w:rPr>
        <w:t>手続きが必要になります。</w:t>
      </w:r>
      <w:r w:rsidR="008F4722">
        <w:rPr>
          <w:rFonts w:ascii="ＭＳ Ｐ明朝" w:eastAsia="ＭＳ Ｐ明朝" w:hAnsi="ＭＳ Ｐ明朝" w:hint="eastAsia"/>
        </w:rPr>
        <w:t>必要な指示をしますので</w:t>
      </w:r>
      <w:r w:rsidR="0016601F">
        <w:rPr>
          <w:rFonts w:ascii="ＭＳ Ｐ明朝" w:eastAsia="ＭＳ Ｐ明朝" w:hAnsi="ＭＳ Ｐ明朝" w:hint="eastAsia"/>
        </w:rPr>
        <w:t>会社</w:t>
      </w:r>
      <w:r w:rsidR="00D71B64" w:rsidRPr="42DF284A">
        <w:rPr>
          <w:rFonts w:ascii="ＭＳ Ｐ明朝" w:eastAsia="ＭＳ Ｐ明朝" w:hAnsi="ＭＳ Ｐ明朝"/>
        </w:rPr>
        <w:t>までご連絡ください。</w:t>
      </w:r>
    </w:p>
    <w:p w14:paraId="7BBCE8AA" w14:textId="678C5B95" w:rsidR="00E82B0C" w:rsidRDefault="004C6CD3" w:rsidP="006C10D1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="00915646">
        <w:rPr>
          <w:rFonts w:ascii="ＭＳ Ｐ明朝" w:eastAsia="ＭＳ Ｐ明朝" w:hAnsi="ＭＳ Ｐ明朝" w:hint="eastAsia"/>
        </w:rPr>
        <w:t>担当連絡先</w:t>
      </w:r>
      <w:r>
        <w:rPr>
          <w:rFonts w:ascii="ＭＳ Ｐ明朝" w:eastAsia="ＭＳ Ｐ明朝" w:hAnsi="ＭＳ Ｐ明朝" w:hint="eastAsia"/>
        </w:rPr>
        <w:t>】</w:t>
      </w:r>
      <w:r w:rsidR="00915646">
        <w:rPr>
          <w:rFonts w:ascii="ＭＳ Ｐ明朝" w:eastAsia="ＭＳ Ｐ明朝" w:hAnsi="ＭＳ Ｐ明朝" w:hint="eastAsia"/>
        </w:rPr>
        <w:t>〇〇〇〇</w:t>
      </w:r>
      <w:r w:rsidR="008F4722">
        <w:rPr>
          <w:rFonts w:ascii="ＭＳ Ｐ明朝" w:eastAsia="ＭＳ Ｐ明朝" w:hAnsi="ＭＳ Ｐ明朝" w:hint="eastAsia"/>
        </w:rPr>
        <w:t>宛</w:t>
      </w:r>
      <w:r w:rsidR="00915646">
        <w:rPr>
          <w:rFonts w:ascii="ＭＳ Ｐ明朝" w:eastAsia="ＭＳ Ｐ明朝" w:hAnsi="ＭＳ Ｐ明朝" w:hint="eastAsia"/>
        </w:rPr>
        <w:t>（</w:t>
      </w:r>
      <w:r w:rsidR="008F4722">
        <w:rPr>
          <w:rFonts w:ascii="ＭＳ Ｐ明朝" w:eastAsia="ＭＳ Ｐ明朝" w:hAnsi="ＭＳ Ｐ明朝" w:hint="eastAsia"/>
        </w:rPr>
        <w:t xml:space="preserve">電話００－００００－００００　　　</w:t>
      </w:r>
      <w:r w:rsidR="00915646">
        <w:rPr>
          <w:rFonts w:ascii="ＭＳ Ｐ明朝" w:eastAsia="ＭＳ Ｐ明朝" w:hAnsi="ＭＳ Ｐ明朝" w:hint="eastAsia"/>
        </w:rPr>
        <w:t>メール：</w:t>
      </w:r>
      <w:hyperlink r:id="rId10" w:history="1">
        <w:r w:rsidR="00915646" w:rsidRPr="00414DC7">
          <w:rPr>
            <w:rStyle w:val="ad"/>
            <w:rFonts w:ascii="ＭＳ Ｐ明朝" w:eastAsia="ＭＳ Ｐ明朝" w:hAnsi="ＭＳ Ｐ明朝" w:hint="eastAsia"/>
          </w:rPr>
          <w:t>〇〇〇〇@××.co.jp</w:t>
        </w:r>
      </w:hyperlink>
      <w:r w:rsidR="00915646">
        <w:rPr>
          <w:rFonts w:ascii="ＭＳ Ｐ明朝" w:eastAsia="ＭＳ Ｐ明朝" w:hAnsi="ＭＳ Ｐ明朝" w:hint="eastAsia"/>
        </w:rPr>
        <w:t>）</w:t>
      </w:r>
    </w:p>
    <w:p w14:paraId="424649FB" w14:textId="00B40AFA" w:rsidR="00C31564" w:rsidRPr="00D86132" w:rsidRDefault="00B65A3B" w:rsidP="0016601F">
      <w:pPr>
        <w:pStyle w:val="a5"/>
        <w:rPr>
          <w:rFonts w:hint="eastAsia"/>
        </w:rPr>
      </w:pPr>
      <w:r>
        <w:rPr>
          <w:rFonts w:hint="eastAsia"/>
        </w:rPr>
        <w:t>以</w:t>
      </w:r>
      <w:r w:rsidR="00C31564" w:rsidRPr="00D86132">
        <w:rPr>
          <w:rFonts w:hint="eastAsia"/>
        </w:rPr>
        <w:t>上</w:t>
      </w:r>
    </w:p>
    <w:sectPr w:rsidR="00C31564" w:rsidRPr="00D86132" w:rsidSect="009509B2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C884" w14:textId="77777777" w:rsidR="0009488B" w:rsidRDefault="0009488B" w:rsidP="009E6643">
      <w:r>
        <w:separator/>
      </w:r>
    </w:p>
  </w:endnote>
  <w:endnote w:type="continuationSeparator" w:id="0">
    <w:p w14:paraId="61BA5045" w14:textId="77777777" w:rsidR="0009488B" w:rsidRDefault="0009488B" w:rsidP="009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2374" w14:textId="77777777" w:rsidR="0009488B" w:rsidRDefault="0009488B" w:rsidP="009E6643">
      <w:r>
        <w:separator/>
      </w:r>
    </w:p>
  </w:footnote>
  <w:footnote w:type="continuationSeparator" w:id="0">
    <w:p w14:paraId="33435F10" w14:textId="77777777" w:rsidR="0009488B" w:rsidRDefault="0009488B" w:rsidP="009E6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3F28"/>
    <w:multiLevelType w:val="hybridMultilevel"/>
    <w:tmpl w:val="44444A12"/>
    <w:lvl w:ilvl="0" w:tplc="5EE61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C36FAC"/>
    <w:multiLevelType w:val="hybridMultilevel"/>
    <w:tmpl w:val="36721BAC"/>
    <w:lvl w:ilvl="0" w:tplc="7C1CD5F8">
      <w:start w:val="2"/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85471236">
    <w:abstractNumId w:val="1"/>
  </w:num>
  <w:num w:numId="2" w16cid:durableId="15165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0"/>
    <w:rsid w:val="00017BBE"/>
    <w:rsid w:val="0003562A"/>
    <w:rsid w:val="00077C42"/>
    <w:rsid w:val="0009488B"/>
    <w:rsid w:val="000B030C"/>
    <w:rsid w:val="000B7EF0"/>
    <w:rsid w:val="000C0630"/>
    <w:rsid w:val="000E041A"/>
    <w:rsid w:val="000E7139"/>
    <w:rsid w:val="000F5AEA"/>
    <w:rsid w:val="0010731D"/>
    <w:rsid w:val="00124456"/>
    <w:rsid w:val="00135B51"/>
    <w:rsid w:val="00137F77"/>
    <w:rsid w:val="0014070E"/>
    <w:rsid w:val="00155EBE"/>
    <w:rsid w:val="0015698E"/>
    <w:rsid w:val="0016601F"/>
    <w:rsid w:val="0019197C"/>
    <w:rsid w:val="001B1FA8"/>
    <w:rsid w:val="001B2D91"/>
    <w:rsid w:val="001E02F3"/>
    <w:rsid w:val="001E72A1"/>
    <w:rsid w:val="001F0A9E"/>
    <w:rsid w:val="002170C8"/>
    <w:rsid w:val="00227CF3"/>
    <w:rsid w:val="00240866"/>
    <w:rsid w:val="00242E55"/>
    <w:rsid w:val="002675C4"/>
    <w:rsid w:val="002807ED"/>
    <w:rsid w:val="002A5CD4"/>
    <w:rsid w:val="002F57A6"/>
    <w:rsid w:val="00310CE9"/>
    <w:rsid w:val="003264E4"/>
    <w:rsid w:val="00350B86"/>
    <w:rsid w:val="00363D3E"/>
    <w:rsid w:val="00376761"/>
    <w:rsid w:val="00394F22"/>
    <w:rsid w:val="003F184A"/>
    <w:rsid w:val="00411A93"/>
    <w:rsid w:val="00417220"/>
    <w:rsid w:val="0041725E"/>
    <w:rsid w:val="00474145"/>
    <w:rsid w:val="004872A0"/>
    <w:rsid w:val="004A5509"/>
    <w:rsid w:val="004A69C8"/>
    <w:rsid w:val="004C6CD3"/>
    <w:rsid w:val="004E7C2C"/>
    <w:rsid w:val="004F3B55"/>
    <w:rsid w:val="005073B4"/>
    <w:rsid w:val="005104BC"/>
    <w:rsid w:val="00512127"/>
    <w:rsid w:val="005162B7"/>
    <w:rsid w:val="00521B53"/>
    <w:rsid w:val="00543049"/>
    <w:rsid w:val="0054591E"/>
    <w:rsid w:val="00556CFC"/>
    <w:rsid w:val="00563220"/>
    <w:rsid w:val="005648E8"/>
    <w:rsid w:val="0057190B"/>
    <w:rsid w:val="005726AD"/>
    <w:rsid w:val="00577BB9"/>
    <w:rsid w:val="005831E8"/>
    <w:rsid w:val="00605385"/>
    <w:rsid w:val="006205C1"/>
    <w:rsid w:val="00645A2D"/>
    <w:rsid w:val="00653DA9"/>
    <w:rsid w:val="00655C85"/>
    <w:rsid w:val="006C10D1"/>
    <w:rsid w:val="006C6D6A"/>
    <w:rsid w:val="006D582B"/>
    <w:rsid w:val="006E6017"/>
    <w:rsid w:val="006F6421"/>
    <w:rsid w:val="007033A9"/>
    <w:rsid w:val="0071412D"/>
    <w:rsid w:val="00744A92"/>
    <w:rsid w:val="007C1751"/>
    <w:rsid w:val="007C1D6D"/>
    <w:rsid w:val="007D32FB"/>
    <w:rsid w:val="007E03F6"/>
    <w:rsid w:val="007E2621"/>
    <w:rsid w:val="007E77CF"/>
    <w:rsid w:val="0081306E"/>
    <w:rsid w:val="00870D40"/>
    <w:rsid w:val="00895D90"/>
    <w:rsid w:val="008B3AB6"/>
    <w:rsid w:val="008B68CE"/>
    <w:rsid w:val="008C0D3A"/>
    <w:rsid w:val="008E5B74"/>
    <w:rsid w:val="008F4722"/>
    <w:rsid w:val="00915646"/>
    <w:rsid w:val="009413F8"/>
    <w:rsid w:val="009509B2"/>
    <w:rsid w:val="0095496B"/>
    <w:rsid w:val="0099013C"/>
    <w:rsid w:val="00990D82"/>
    <w:rsid w:val="00995699"/>
    <w:rsid w:val="00996310"/>
    <w:rsid w:val="009A56AD"/>
    <w:rsid w:val="009C1B0F"/>
    <w:rsid w:val="009D143E"/>
    <w:rsid w:val="009D2AD7"/>
    <w:rsid w:val="009E6643"/>
    <w:rsid w:val="009F0EC7"/>
    <w:rsid w:val="009F6D94"/>
    <w:rsid w:val="00A213F0"/>
    <w:rsid w:val="00A22FB3"/>
    <w:rsid w:val="00A27FD0"/>
    <w:rsid w:val="00A378E5"/>
    <w:rsid w:val="00A63C2D"/>
    <w:rsid w:val="00A72750"/>
    <w:rsid w:val="00A810F1"/>
    <w:rsid w:val="00A82205"/>
    <w:rsid w:val="00A83F8D"/>
    <w:rsid w:val="00A9491B"/>
    <w:rsid w:val="00AA6161"/>
    <w:rsid w:val="00AE6176"/>
    <w:rsid w:val="00B2381A"/>
    <w:rsid w:val="00B26DA3"/>
    <w:rsid w:val="00B455E5"/>
    <w:rsid w:val="00B46B75"/>
    <w:rsid w:val="00B5736D"/>
    <w:rsid w:val="00B65A3B"/>
    <w:rsid w:val="00B8173A"/>
    <w:rsid w:val="00BC5D1C"/>
    <w:rsid w:val="00BD0D52"/>
    <w:rsid w:val="00C10682"/>
    <w:rsid w:val="00C16016"/>
    <w:rsid w:val="00C31564"/>
    <w:rsid w:val="00C518BC"/>
    <w:rsid w:val="00C5238B"/>
    <w:rsid w:val="00C67D4F"/>
    <w:rsid w:val="00CB270C"/>
    <w:rsid w:val="00CB57C5"/>
    <w:rsid w:val="00CC0508"/>
    <w:rsid w:val="00CD5CA0"/>
    <w:rsid w:val="00CD6FC4"/>
    <w:rsid w:val="00D14D1F"/>
    <w:rsid w:val="00D22EF7"/>
    <w:rsid w:val="00D50F56"/>
    <w:rsid w:val="00D71B64"/>
    <w:rsid w:val="00D86132"/>
    <w:rsid w:val="00DA07DE"/>
    <w:rsid w:val="00DA5210"/>
    <w:rsid w:val="00DE1384"/>
    <w:rsid w:val="00DE1D78"/>
    <w:rsid w:val="00E17EF4"/>
    <w:rsid w:val="00E24F33"/>
    <w:rsid w:val="00E44C92"/>
    <w:rsid w:val="00E542F2"/>
    <w:rsid w:val="00E82B0C"/>
    <w:rsid w:val="00E92AD3"/>
    <w:rsid w:val="00EB0ABA"/>
    <w:rsid w:val="00EC16F5"/>
    <w:rsid w:val="00EC2C08"/>
    <w:rsid w:val="00EC30F2"/>
    <w:rsid w:val="00EC3FDE"/>
    <w:rsid w:val="00EF46C4"/>
    <w:rsid w:val="00F04814"/>
    <w:rsid w:val="00F21957"/>
    <w:rsid w:val="00F3661B"/>
    <w:rsid w:val="00F45A57"/>
    <w:rsid w:val="00F55E79"/>
    <w:rsid w:val="00F567AC"/>
    <w:rsid w:val="00F707C6"/>
    <w:rsid w:val="00F84990"/>
    <w:rsid w:val="00FE1AF8"/>
    <w:rsid w:val="00FE7A78"/>
    <w:rsid w:val="0E1C1410"/>
    <w:rsid w:val="17C60963"/>
    <w:rsid w:val="2F50D75F"/>
    <w:rsid w:val="42D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B3078"/>
  <w15:chartTrackingRefBased/>
  <w15:docId w15:val="{19C0CE49-D974-4CCB-8365-D70BF08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1564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C31564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C31564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C31564"/>
    <w:rPr>
      <w:rFonts w:ascii="ＭＳ Ｐ明朝" w:eastAsia="ＭＳ Ｐ明朝" w:hAnsi="ＭＳ Ｐ明朝"/>
    </w:rPr>
  </w:style>
  <w:style w:type="paragraph" w:styleId="a7">
    <w:name w:val="List Paragraph"/>
    <w:basedOn w:val="a"/>
    <w:uiPriority w:val="34"/>
    <w:qFormat/>
    <w:rsid w:val="001B1FA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E66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6643"/>
  </w:style>
  <w:style w:type="paragraph" w:styleId="aa">
    <w:name w:val="footer"/>
    <w:basedOn w:val="a"/>
    <w:link w:val="ab"/>
    <w:uiPriority w:val="99"/>
    <w:unhideWhenUsed/>
    <w:rsid w:val="009E66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6643"/>
  </w:style>
  <w:style w:type="table" w:styleId="ac">
    <w:name w:val="Table Grid"/>
    <w:basedOn w:val="a1"/>
    <w:uiPriority w:val="39"/>
    <w:rsid w:val="00A72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1564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1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&#12295;&#12295;&#12295;&#12295;@&#215;&#215;.c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5f361-811e-41bc-bb51-5bbecbcb84ad" xsi:nil="true"/>
    <lcf76f155ced4ddcb4097134ff3c332f xmlns="be5ed8d4-318b-4d76-9327-6fbd952a14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6ADB428858204DB8D4EA908F645937" ma:contentTypeVersion="16" ma:contentTypeDescription="新しいドキュメントを作成します。" ma:contentTypeScope="" ma:versionID="9b822b9cb71604d15af1ae7a57ffa222">
  <xsd:schema xmlns:xsd="http://www.w3.org/2001/XMLSchema" xmlns:xs="http://www.w3.org/2001/XMLSchema" xmlns:p="http://schemas.microsoft.com/office/2006/metadata/properties" xmlns:ns2="be5ed8d4-318b-4d76-9327-6fbd952a14b8" xmlns:ns3="0585f361-811e-41bc-bb51-5bbecbcb84ad" targetNamespace="http://schemas.microsoft.com/office/2006/metadata/properties" ma:root="true" ma:fieldsID="5098762c36f49c9126b4cd1a65033179" ns2:_="" ns3:_="">
    <xsd:import namespace="be5ed8d4-318b-4d76-9327-6fbd952a14b8"/>
    <xsd:import namespace="0585f361-811e-41bc-bb51-5bbecbcb8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ed8d4-318b-4d76-9327-6fbd952a1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f25d5a6-710f-4959-ab4a-5781f3c93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f361-811e-41bc-bb51-5bbecbcb84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48a89-8950-46c4-b955-d2673879b9e2}" ma:internalName="TaxCatchAll" ma:showField="CatchAllData" ma:web="0585f361-811e-41bc-bb51-5bbecbcb8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00BCC8-F4D4-4ED7-91FA-76766F30B554}">
  <ds:schemaRefs>
    <ds:schemaRef ds:uri="http://schemas.microsoft.com/office/2006/metadata/properties"/>
    <ds:schemaRef ds:uri="http://schemas.microsoft.com/office/infopath/2007/PartnerControls"/>
    <ds:schemaRef ds:uri="0585f361-811e-41bc-bb51-5bbecbcb84ad"/>
    <ds:schemaRef ds:uri="be5ed8d4-318b-4d76-9327-6fbd952a14b8"/>
  </ds:schemaRefs>
</ds:datastoreItem>
</file>

<file path=customXml/itemProps2.xml><?xml version="1.0" encoding="utf-8"?>
<ds:datastoreItem xmlns:ds="http://schemas.openxmlformats.org/officeDocument/2006/customXml" ds:itemID="{D980E52C-6B6B-4FF1-9981-2E6F13066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ed8d4-318b-4d76-9327-6fbd952a14b8"/>
    <ds:schemaRef ds:uri="0585f361-811e-41bc-bb51-5bbecbcb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F25F4-957A-4503-8592-D951572051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ラポール 西村聡</cp:lastModifiedBy>
  <cp:revision>2</cp:revision>
  <dcterms:created xsi:type="dcterms:W3CDTF">2025-10-09T10:01:00Z</dcterms:created>
  <dcterms:modified xsi:type="dcterms:W3CDTF">2025-10-09T10:01:00Z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0x010100ED6ADB428858204DB8D4EA908F645937</vt:lpwstr>
  </property>
  <property fmtid="{D5CDD505-2E9C-101B-9397-08002B2CF9AE}" pid="3" name="MediaServiceImageTags">
    <vt:lpwstr/>
  </property>
</Properties>
</file>